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FC" w:rsidRPr="005D427E" w:rsidRDefault="001C72BD" w:rsidP="009C08FC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5D427E">
        <w:rPr>
          <w:rFonts w:ascii="Times New Roman" w:hAnsi="Times New Roman" w:cs="Times New Roman"/>
          <w:sz w:val="24"/>
          <w:szCs w:val="24"/>
        </w:rPr>
        <w:t>Széchenyi István</w:t>
      </w:r>
      <w:r w:rsidR="009C08FC" w:rsidRPr="005D427E">
        <w:rPr>
          <w:rFonts w:ascii="Times New Roman" w:hAnsi="Times New Roman" w:cs="Times New Roman"/>
          <w:sz w:val="24"/>
          <w:szCs w:val="24"/>
        </w:rPr>
        <w:t xml:space="preserve"> Egyetem</w:t>
      </w:r>
    </w:p>
    <w:p w:rsidR="009C08FC" w:rsidRPr="005D427E" w:rsidRDefault="009C08FC" w:rsidP="009C08FC">
      <w:pPr>
        <w:rPr>
          <w:b/>
        </w:rPr>
      </w:pPr>
      <w:r w:rsidRPr="005D427E">
        <w:rPr>
          <w:b/>
        </w:rPr>
        <w:t>Mezőgazdaság- és Élelmiszertudományi Kar</w:t>
      </w:r>
    </w:p>
    <w:p w:rsidR="009C08FC" w:rsidRPr="005D427E" w:rsidRDefault="009C08FC" w:rsidP="009C08FC">
      <w:pPr>
        <w:rPr>
          <w:b/>
          <w:u w:val="single"/>
        </w:rPr>
      </w:pPr>
      <w:r w:rsidRPr="005D427E">
        <w:rPr>
          <w:b/>
          <w:u w:val="single"/>
        </w:rPr>
        <w:t>M O S O N M A G Y A R Ó V Á R</w:t>
      </w:r>
    </w:p>
    <w:p w:rsidR="009C08FC" w:rsidRPr="005D427E" w:rsidRDefault="009C08FC" w:rsidP="009C08FC">
      <w:pPr>
        <w:rPr>
          <w:u w:val="single"/>
        </w:rPr>
      </w:pPr>
      <w:r w:rsidRPr="005D427E">
        <w:t xml:space="preserve">  </w:t>
      </w:r>
    </w:p>
    <w:p w:rsidR="009C08FC" w:rsidRPr="005D427E" w:rsidRDefault="009C08FC" w:rsidP="009C08FC">
      <w:pPr>
        <w:jc w:val="center"/>
        <w:rPr>
          <w:b/>
          <w:u w:val="single"/>
        </w:rPr>
      </w:pPr>
      <w:r w:rsidRPr="005D427E">
        <w:rPr>
          <w:b/>
          <w:u w:val="single"/>
        </w:rPr>
        <w:t xml:space="preserve">F E L A D A T </w:t>
      </w:r>
      <w:proofErr w:type="spellStart"/>
      <w:r w:rsidRPr="005D427E">
        <w:rPr>
          <w:b/>
          <w:u w:val="single"/>
        </w:rPr>
        <w:t>T</w:t>
      </w:r>
      <w:proofErr w:type="spellEnd"/>
      <w:r w:rsidRPr="005D427E">
        <w:rPr>
          <w:b/>
          <w:u w:val="single"/>
        </w:rPr>
        <w:t xml:space="preserve"> E R V</w:t>
      </w:r>
    </w:p>
    <w:p w:rsidR="009C08FC" w:rsidRPr="005D427E" w:rsidRDefault="009C08FC" w:rsidP="009C08FC">
      <w:pPr>
        <w:pStyle w:val="Szvegtrzs"/>
        <w:jc w:val="center"/>
        <w:rPr>
          <w:b w:val="0"/>
          <w:szCs w:val="24"/>
        </w:rPr>
      </w:pPr>
      <w:r w:rsidRPr="005D427E">
        <w:rPr>
          <w:szCs w:val="24"/>
        </w:rPr>
        <w:br/>
      </w:r>
      <w:proofErr w:type="gramStart"/>
      <w:r w:rsidRPr="005D427E">
        <w:rPr>
          <w:szCs w:val="24"/>
        </w:rPr>
        <w:t>a</w:t>
      </w:r>
      <w:proofErr w:type="gramEnd"/>
      <w:r w:rsidRPr="005D427E">
        <w:rPr>
          <w:szCs w:val="24"/>
        </w:rPr>
        <w:t xml:space="preserve"> III. évfolyamos nappali tagozatos, ÉM alapszakos hallgatók üzemben töltendő „Szakmai gyakorlat”-ának teljesítéséhez</w:t>
      </w:r>
    </w:p>
    <w:p w:rsidR="009C08FC" w:rsidRPr="005D427E" w:rsidRDefault="009C08FC" w:rsidP="009C08FC">
      <w:pPr>
        <w:pStyle w:val="Szvegtrzs"/>
        <w:jc w:val="center"/>
        <w:rPr>
          <w:b w:val="0"/>
          <w:szCs w:val="24"/>
        </w:rPr>
      </w:pPr>
    </w:p>
    <w:p w:rsidR="009C08FC" w:rsidRPr="005D427E" w:rsidRDefault="009C08FC" w:rsidP="009C08FC">
      <w:pPr>
        <w:pStyle w:val="Szvegtrzs"/>
        <w:ind w:left="360"/>
        <w:jc w:val="both"/>
        <w:rPr>
          <w:b w:val="0"/>
          <w:szCs w:val="24"/>
        </w:rPr>
      </w:pPr>
      <w:r w:rsidRPr="005D427E">
        <w:rPr>
          <w:b w:val="0"/>
          <w:szCs w:val="24"/>
        </w:rPr>
        <w:t>Az</w:t>
      </w:r>
      <w:r w:rsidRPr="005D427E">
        <w:rPr>
          <w:szCs w:val="24"/>
        </w:rPr>
        <w:t xml:space="preserve"> ÉM</w:t>
      </w:r>
      <w:r w:rsidR="00D63C3F" w:rsidRPr="005D427E">
        <w:rPr>
          <w:b w:val="0"/>
          <w:szCs w:val="24"/>
        </w:rPr>
        <w:t xml:space="preserve"> alapsza</w:t>
      </w:r>
      <w:r w:rsidRPr="005D427E">
        <w:rPr>
          <w:b w:val="0"/>
          <w:szCs w:val="24"/>
        </w:rPr>
        <w:t>kon 12 hét üzemi gyakorlat teljesítése az előírás (a Tanrendben meghatározott kezdési és befejezési időpontok</w:t>
      </w:r>
      <w:r w:rsidR="00D63C3F" w:rsidRPr="005D427E">
        <w:rPr>
          <w:b w:val="0"/>
          <w:szCs w:val="24"/>
        </w:rPr>
        <w:t>kal). Az üzemi szakmai gyakorlat teljesíthető élelmiszeripari feldolgozó tevékenységet is folytató mezőgazdasági üzemben, illetve élelmiszeripari üzemben</w:t>
      </w:r>
      <w:r w:rsidR="000664B1" w:rsidRPr="005D427E">
        <w:rPr>
          <w:b w:val="0"/>
          <w:szCs w:val="24"/>
        </w:rPr>
        <w:t>.</w:t>
      </w:r>
    </w:p>
    <w:p w:rsidR="009C08FC" w:rsidRPr="005D427E" w:rsidRDefault="009C08FC" w:rsidP="009C08FC">
      <w:pPr>
        <w:pStyle w:val="Szvegtrzs"/>
        <w:jc w:val="both"/>
        <w:rPr>
          <w:b w:val="0"/>
          <w:szCs w:val="24"/>
        </w:rPr>
      </w:pPr>
    </w:p>
    <w:p w:rsidR="009C08FC" w:rsidRPr="005D427E" w:rsidRDefault="009C08FC" w:rsidP="009C08FC">
      <w:pPr>
        <w:pStyle w:val="Szvegtrzs"/>
        <w:jc w:val="both"/>
        <w:rPr>
          <w:szCs w:val="24"/>
          <w:u w:val="single"/>
        </w:rPr>
      </w:pPr>
      <w:r w:rsidRPr="005D427E">
        <w:rPr>
          <w:szCs w:val="24"/>
          <w:u w:val="single"/>
        </w:rPr>
        <w:t>A továbbiak minden gyakorlatot teljesítő hallgatóra nézve kötelező érvényűek:</w:t>
      </w:r>
    </w:p>
    <w:p w:rsidR="009C08FC" w:rsidRPr="005D427E" w:rsidRDefault="009C08FC" w:rsidP="009C08FC">
      <w:pPr>
        <w:rPr>
          <w:b/>
          <w:u w:val="single"/>
        </w:rPr>
      </w:pPr>
    </w:p>
    <w:p w:rsidR="009C08FC" w:rsidRPr="005D427E" w:rsidRDefault="009C08FC" w:rsidP="002E16C0">
      <w:r w:rsidRPr="005D427E">
        <w:rPr>
          <w:b/>
          <w:u w:val="single"/>
        </w:rPr>
        <w:t>A gyakorlat helye és ideje:</w:t>
      </w:r>
      <w:r w:rsidRPr="005D427E">
        <w:rPr>
          <w:u w:val="single"/>
        </w:rPr>
        <w:t xml:space="preserve"> </w:t>
      </w:r>
      <w:r w:rsidRPr="005D427E">
        <w:rPr>
          <w:u w:val="single"/>
        </w:rPr>
        <w:br/>
      </w:r>
      <w:r w:rsidRPr="005D427E">
        <w:t>A</w:t>
      </w:r>
      <w:r w:rsidR="00D63C3F" w:rsidRPr="005D427E">
        <w:t>z É</w:t>
      </w:r>
      <w:r w:rsidRPr="005D427E">
        <w:t>M</w:t>
      </w:r>
      <w:r w:rsidRPr="005D427E">
        <w:rPr>
          <w:color w:val="FF0000"/>
        </w:rPr>
        <w:t xml:space="preserve"> </w:t>
      </w:r>
      <w:r w:rsidRPr="005D427E">
        <w:t>BSc szakhoz kihirdetett gyakorlatszervezővel egyeztetett és jóváhagyott gyakorlóhelyen/helyeken</w:t>
      </w:r>
      <w:r w:rsidR="000664B1" w:rsidRPr="005D427E">
        <w:t>, időtartamban</w:t>
      </w:r>
      <w:r w:rsidRPr="005D427E">
        <w:t xml:space="preserve"> és időszakban.</w:t>
      </w:r>
    </w:p>
    <w:p w:rsidR="009C08FC" w:rsidRPr="005D427E" w:rsidRDefault="009C08FC" w:rsidP="002E16C0">
      <w:r w:rsidRPr="005D427E">
        <w:rPr>
          <w:b/>
          <w:u w:val="single"/>
        </w:rPr>
        <w:t>A Szakmai gyakorlat általános célja:</w:t>
      </w:r>
      <w:r w:rsidRPr="005D427E">
        <w:rPr>
          <w:b/>
          <w:u w:val="single"/>
        </w:rPr>
        <w:br/>
      </w:r>
      <w:r w:rsidRPr="005D427E">
        <w:t xml:space="preserve"> Tájékozottság és vezetői jártasság szerzése </w:t>
      </w:r>
      <w:r w:rsidR="00707762" w:rsidRPr="005D427E">
        <w:t xml:space="preserve">élelmiszeripari </w:t>
      </w:r>
      <w:r w:rsidRPr="005D427E">
        <w:t>körülmények között.</w:t>
      </w:r>
    </w:p>
    <w:p w:rsidR="009C08FC" w:rsidRPr="005D427E" w:rsidRDefault="009C08FC" w:rsidP="002E16C0">
      <w:r w:rsidRPr="005D427E">
        <w:t>Vezetői képességek fejlesztése.</w:t>
      </w:r>
    </w:p>
    <w:p w:rsidR="009C08FC" w:rsidRPr="005D427E" w:rsidRDefault="009C08FC" w:rsidP="002E16C0">
      <w:r w:rsidRPr="005D427E">
        <w:rPr>
          <w:b/>
          <w:u w:val="single"/>
        </w:rPr>
        <w:t>Az üzemi gyakorlat szervezője és szakmai felügyelője:</w:t>
      </w:r>
      <w:r w:rsidRPr="005D427E">
        <w:rPr>
          <w:b/>
        </w:rPr>
        <w:t xml:space="preserve"> </w:t>
      </w:r>
      <w:r w:rsidRPr="005D427E">
        <w:rPr>
          <w:b/>
        </w:rPr>
        <w:br/>
      </w:r>
      <w:r w:rsidR="00E02DA8" w:rsidRPr="005D427E">
        <w:t>Agrárökonómiai és Vidékfejlesztési Tanszék</w:t>
      </w:r>
    </w:p>
    <w:p w:rsidR="009C08FC" w:rsidRPr="005D427E" w:rsidRDefault="009C08FC" w:rsidP="002E16C0">
      <w:r w:rsidRPr="005D427E">
        <w:rPr>
          <w:b/>
          <w:u w:val="single"/>
        </w:rPr>
        <w:t>Az üzemi gyakorlat vezetője:</w:t>
      </w:r>
      <w:r w:rsidRPr="005D427E">
        <w:rPr>
          <w:u w:val="single"/>
        </w:rPr>
        <w:t xml:space="preserve"> </w:t>
      </w:r>
      <w:r w:rsidRPr="005D427E">
        <w:rPr>
          <w:u w:val="single"/>
        </w:rPr>
        <w:br/>
      </w:r>
      <w:r w:rsidRPr="005D427E">
        <w:t>A hallgató részéről felkért és az Intézeti tanszék által jóváhagyott üzemi/vállalati szakember/</w:t>
      </w:r>
      <w:proofErr w:type="spellStart"/>
      <w:r w:rsidRPr="005D427E">
        <w:t>-ek</w:t>
      </w:r>
      <w:proofErr w:type="spellEnd"/>
      <w:r w:rsidRPr="005D427E">
        <w:t>/.</w:t>
      </w:r>
    </w:p>
    <w:p w:rsidR="009C08FC" w:rsidRPr="005D427E" w:rsidRDefault="009C08FC" w:rsidP="009C08FC">
      <w:pPr>
        <w:ind w:left="284" w:hanging="284"/>
        <w:jc w:val="both"/>
        <w:rPr>
          <w:b/>
          <w:u w:val="single"/>
        </w:rPr>
      </w:pPr>
    </w:p>
    <w:p w:rsidR="009C08FC" w:rsidRPr="005D427E" w:rsidRDefault="009C08FC" w:rsidP="009C08FC">
      <w:pPr>
        <w:ind w:left="284" w:hanging="284"/>
        <w:jc w:val="both"/>
        <w:rPr>
          <w:b/>
          <w:u w:val="single"/>
        </w:rPr>
      </w:pPr>
      <w:r w:rsidRPr="005D427E">
        <w:rPr>
          <w:b/>
          <w:u w:val="single"/>
        </w:rPr>
        <w:t>I. Az üzemi gyakorlat általános követelményei:</w:t>
      </w:r>
    </w:p>
    <w:p w:rsidR="009C08FC" w:rsidRPr="005D427E" w:rsidRDefault="009C08FC" w:rsidP="009C08FC">
      <w:pPr>
        <w:ind w:left="284" w:hanging="284"/>
        <w:jc w:val="both"/>
        <w:rPr>
          <w:b/>
          <w:u w:val="single"/>
        </w:rPr>
      </w:pPr>
    </w:p>
    <w:p w:rsidR="009C08FC" w:rsidRPr="005D427E" w:rsidRDefault="009C08FC" w:rsidP="009C08FC">
      <w:pPr>
        <w:jc w:val="both"/>
        <w:rPr>
          <w:b/>
        </w:rPr>
      </w:pPr>
      <w:r w:rsidRPr="005D427E">
        <w:rPr>
          <w:b/>
        </w:rPr>
        <w:t xml:space="preserve">A 7. szemeszterre a gyakorlatot felvett és teljesítő hallgatóknak </w:t>
      </w:r>
      <w:r w:rsidRPr="005D427E">
        <w:rPr>
          <w:b/>
          <w:i/>
        </w:rPr>
        <w:t>ÍRÁSBELI BESZÁMOLÓT</w:t>
      </w:r>
      <w:r w:rsidRPr="005D427E">
        <w:rPr>
          <w:b/>
        </w:rPr>
        <w:t xml:space="preserve"> kell készíteni és </w:t>
      </w:r>
      <w:r w:rsidRPr="005D427E">
        <w:rPr>
          <w:b/>
          <w:i/>
        </w:rPr>
        <w:t>SZÓBELI BESZÁMÓLÓT</w:t>
      </w:r>
      <w:r w:rsidRPr="005D427E">
        <w:rPr>
          <w:b/>
        </w:rPr>
        <w:t xml:space="preserve"> kell tenni az üzemi gyakorlat/</w:t>
      </w:r>
      <w:proofErr w:type="spellStart"/>
      <w:r w:rsidRPr="005D427E">
        <w:rPr>
          <w:b/>
        </w:rPr>
        <w:t>-ok</w:t>
      </w:r>
      <w:proofErr w:type="spellEnd"/>
      <w:r w:rsidRPr="005D427E">
        <w:rPr>
          <w:b/>
        </w:rPr>
        <w:t>/ befejezését követően</w:t>
      </w:r>
      <w:r w:rsidRPr="005D427E">
        <w:rPr>
          <w:b/>
          <w:color w:val="FF0000"/>
        </w:rPr>
        <w:t xml:space="preserve"> </w:t>
      </w:r>
      <w:r w:rsidRPr="005D427E">
        <w:rPr>
          <w:b/>
        </w:rPr>
        <w:t>a kihirdetett időpontig.</w:t>
      </w:r>
    </w:p>
    <w:p w:rsidR="009C08FC" w:rsidRPr="005D427E" w:rsidRDefault="009C08FC" w:rsidP="009C08FC">
      <w:pPr>
        <w:ind w:left="284" w:hanging="284"/>
        <w:jc w:val="both"/>
      </w:pPr>
      <w:r w:rsidRPr="005D427E">
        <w:rPr>
          <w:b/>
        </w:rPr>
        <w:t>1.</w:t>
      </w:r>
      <w:r w:rsidRPr="005D427E">
        <w:t xml:space="preserve"> Hallgatónk a gyakorlatán köteles az üzemi gyakorlatok Követelményrendszereiben meghatározott feladatokat végrehajtani, a gyakorlaton végzett tevékenységekről megfigyelésekről, elemzésekről írásos anyagot készíteni. A „</w:t>
      </w:r>
      <w:r w:rsidRPr="005D427E">
        <w:rPr>
          <w:b/>
        </w:rPr>
        <w:t xml:space="preserve">Beszámolóban” </w:t>
      </w:r>
      <w:r w:rsidRPr="005D427E">
        <w:t xml:space="preserve">szerepeljen még az aktuális tevékenységekkel kapcsolatos szakmai értékelés, megfigyelés, elemzés eredménye is. </w:t>
      </w:r>
    </w:p>
    <w:p w:rsidR="009C08FC" w:rsidRPr="005D427E" w:rsidRDefault="009C08FC" w:rsidP="009C08FC">
      <w:pPr>
        <w:ind w:left="284" w:hanging="284"/>
        <w:jc w:val="both"/>
        <w:rPr>
          <w:b/>
        </w:rPr>
      </w:pPr>
      <w:r w:rsidRPr="005D427E">
        <w:rPr>
          <w:b/>
        </w:rPr>
        <w:t>2.</w:t>
      </w:r>
      <w:r w:rsidRPr="005D427E">
        <w:t xml:space="preserve"> A gyakorlat összegzéseként készített </w:t>
      </w:r>
      <w:r w:rsidRPr="005D427E">
        <w:rPr>
          <w:b/>
          <w:u w:val="single"/>
        </w:rPr>
        <w:t xml:space="preserve">Írásbeli beszámoló, </w:t>
      </w:r>
      <w:r w:rsidRPr="005D427E">
        <w:rPr>
          <w:b/>
        </w:rPr>
        <w:t xml:space="preserve">számítógépen szerkesztett és </w:t>
      </w:r>
      <w:r w:rsidRPr="005D427E">
        <w:rPr>
          <w:b/>
          <w:u w:val="single"/>
        </w:rPr>
        <w:t>kinyomtatott</w:t>
      </w:r>
      <w:r w:rsidRPr="005D427E">
        <w:rPr>
          <w:b/>
        </w:rPr>
        <w:t xml:space="preserve">, összefűzött formában (pl.: iratgyűjtőben stb.) </w:t>
      </w:r>
      <w:r w:rsidRPr="005D427E">
        <w:rPr>
          <w:b/>
          <w:u w:val="single"/>
        </w:rPr>
        <w:t>gyakorlóhelyenként</w:t>
      </w:r>
      <w:r w:rsidRPr="005D427E">
        <w:rPr>
          <w:b/>
        </w:rPr>
        <w:t xml:space="preserve"> cca. 10 - 15 oldal terjedelemben kerüljön elkészítésre.</w:t>
      </w:r>
    </w:p>
    <w:p w:rsidR="009C08FC" w:rsidRPr="005D427E" w:rsidRDefault="009C08FC" w:rsidP="009C08FC">
      <w:pPr>
        <w:ind w:left="284"/>
        <w:jc w:val="both"/>
        <w:rPr>
          <w:b/>
        </w:rPr>
      </w:pPr>
      <w:r w:rsidRPr="005D427E">
        <w:rPr>
          <w:b/>
        </w:rPr>
        <w:t xml:space="preserve">Formai követelmények: 1,5-es sortáv, sorkizárt, 12-es Times New </w:t>
      </w:r>
      <w:proofErr w:type="spellStart"/>
      <w:r w:rsidRPr="005D427E">
        <w:rPr>
          <w:b/>
        </w:rPr>
        <w:t>Roman</w:t>
      </w:r>
      <w:proofErr w:type="spellEnd"/>
      <w:r w:rsidRPr="005D427E">
        <w:rPr>
          <w:b/>
        </w:rPr>
        <w:t xml:space="preserve"> CE betűméret és típus. A margók alul és felül, jobb és baloldalon egységesen </w:t>
      </w:r>
      <w:smartTag w:uri="urn:schemas-microsoft-com:office:smarttags" w:element="metricconverter">
        <w:smartTagPr>
          <w:attr w:name="ProductID" w:val="2,5 cm"/>
        </w:smartTagPr>
        <w:r w:rsidRPr="005D427E">
          <w:rPr>
            <w:b/>
          </w:rPr>
          <w:t>2,5 cm</w:t>
        </w:r>
      </w:smartTag>
      <w:r w:rsidRPr="005D427E">
        <w:rPr>
          <w:b/>
        </w:rPr>
        <w:t xml:space="preserve"> méretűek legyenek. </w:t>
      </w:r>
    </w:p>
    <w:p w:rsidR="009C08FC" w:rsidRPr="005D427E" w:rsidRDefault="009C08FC" w:rsidP="009C08FC">
      <w:pPr>
        <w:ind w:left="284"/>
        <w:jc w:val="both"/>
      </w:pPr>
      <w:r w:rsidRPr="005D427E">
        <w:rPr>
          <w:b/>
          <w:u w:val="single"/>
        </w:rPr>
        <w:t>A gyakorlóhelyenként</w:t>
      </w:r>
      <w:r w:rsidRPr="005D427E">
        <w:t xml:space="preserve"> leadott anyag oldalszámaiba nem számítanak bele a </w:t>
      </w:r>
      <w:r w:rsidR="000664B1" w:rsidRPr="005D427E">
        <w:t xml:space="preserve">fényképek és </w:t>
      </w:r>
      <w:r w:rsidRPr="005D427E">
        <w:t xml:space="preserve">mellékletek. </w:t>
      </w:r>
    </w:p>
    <w:p w:rsidR="009C08FC" w:rsidRPr="005D427E" w:rsidRDefault="009C08FC" w:rsidP="009C08FC">
      <w:pPr>
        <w:ind w:left="284"/>
        <w:jc w:val="both"/>
        <w:rPr>
          <w:b/>
        </w:rPr>
      </w:pPr>
    </w:p>
    <w:p w:rsidR="002B2812" w:rsidRPr="005D427E" w:rsidRDefault="009C08FC" w:rsidP="009C08FC">
      <w:pPr>
        <w:spacing w:line="276" w:lineRule="auto"/>
        <w:ind w:left="284"/>
        <w:jc w:val="both"/>
      </w:pPr>
      <w:r w:rsidRPr="005D427E">
        <w:rPr>
          <w:b/>
        </w:rPr>
        <w:t>A hallgató az írásbeli</w:t>
      </w:r>
      <w:r w:rsidRPr="005D427E">
        <w:t xml:space="preserve"> </w:t>
      </w:r>
      <w:r w:rsidRPr="005D427E">
        <w:rPr>
          <w:b/>
        </w:rPr>
        <w:t xml:space="preserve">beszámolóját nyomtatott formában a gyakorlatát igazoló dokumentumokkal (a gyakorlatvezető aláírásával és pecséttel ellátva) a 12 hetes </w:t>
      </w:r>
      <w:r w:rsidRPr="005D427E">
        <w:rPr>
          <w:b/>
        </w:rPr>
        <w:lastRenderedPageBreak/>
        <w:t>összefüggő szakmai gyakorlat befejezését követő hét pénteki napján 12:00-ig</w:t>
      </w:r>
      <w:r w:rsidRPr="005D427E">
        <w:t xml:space="preserve"> </w:t>
      </w:r>
      <w:r w:rsidRPr="005D427E">
        <w:rPr>
          <w:b/>
        </w:rPr>
        <w:t>köteles leadni (személyesen vagy postai úton, ez utóbbi esetben a postai bélyegző dátuma számít)</w:t>
      </w:r>
      <w:r w:rsidRPr="005D427E">
        <w:t xml:space="preserve">! </w:t>
      </w:r>
    </w:p>
    <w:p w:rsidR="009C08FC" w:rsidRPr="005D427E" w:rsidRDefault="009C08FC" w:rsidP="009C08FC">
      <w:pPr>
        <w:spacing w:line="276" w:lineRule="auto"/>
        <w:ind w:left="284"/>
        <w:jc w:val="both"/>
      </w:pPr>
      <w:r w:rsidRPr="005D427E">
        <w:rPr>
          <w:b/>
        </w:rPr>
        <w:t xml:space="preserve">A hiányosan leadott, vagy elküldött anyag </w:t>
      </w:r>
      <w:r w:rsidRPr="005D427E">
        <w:rPr>
          <w:b/>
          <w:u w:val="single"/>
        </w:rPr>
        <w:t>„Nem teljesítés”</w:t>
      </w:r>
      <w:r w:rsidRPr="005D427E">
        <w:rPr>
          <w:b/>
        </w:rPr>
        <w:t xml:space="preserve">-nek minősül! A szóbeli beszámoló időpontjáról a szak gyakorlatfelelős oktatója értesíti a hallgatót (az írásbeli beszámolók beérkezését követően). A szóbeli beszámoló anyagát </w:t>
      </w:r>
      <w:proofErr w:type="spellStart"/>
      <w:r w:rsidRPr="005D427E">
        <w:rPr>
          <w:b/>
        </w:rPr>
        <w:t>ppt</w:t>
      </w:r>
      <w:proofErr w:type="spellEnd"/>
      <w:r w:rsidRPr="005D427E">
        <w:rPr>
          <w:b/>
        </w:rPr>
        <w:t xml:space="preserve">. </w:t>
      </w:r>
      <w:proofErr w:type="gramStart"/>
      <w:r w:rsidRPr="005D427E">
        <w:rPr>
          <w:b/>
        </w:rPr>
        <w:t>formátumban</w:t>
      </w:r>
      <w:proofErr w:type="gramEnd"/>
      <w:r w:rsidRPr="005D427E">
        <w:rPr>
          <w:b/>
        </w:rPr>
        <w:t xml:space="preserve"> (</w:t>
      </w:r>
      <w:proofErr w:type="spellStart"/>
      <w:r w:rsidRPr="005D427E">
        <w:rPr>
          <w:b/>
        </w:rPr>
        <w:t>max</w:t>
      </w:r>
      <w:proofErr w:type="spellEnd"/>
      <w:r w:rsidRPr="005D427E">
        <w:rPr>
          <w:b/>
        </w:rPr>
        <w:t>. 10-12 dia/gyakorlóhely terjedelemben) kell elkészíteni és a szak gyakorlatát felügyelő oktató e-mail címére elküldeni.</w:t>
      </w:r>
    </w:p>
    <w:p w:rsidR="009C08FC" w:rsidRPr="005D427E" w:rsidRDefault="009C08FC" w:rsidP="009C08FC">
      <w:pPr>
        <w:ind w:left="284"/>
        <w:jc w:val="both"/>
      </w:pPr>
    </w:p>
    <w:p w:rsidR="009C08FC" w:rsidRPr="005D427E" w:rsidRDefault="009C08FC" w:rsidP="009C08FC">
      <w:pPr>
        <w:pStyle w:val="Szvegtrzs21"/>
        <w:rPr>
          <w:szCs w:val="24"/>
        </w:rPr>
      </w:pPr>
      <w:r w:rsidRPr="005D427E">
        <w:rPr>
          <w:b/>
          <w:szCs w:val="24"/>
        </w:rPr>
        <w:t>Az elégtelen (1) minősítésű írásbeli vagy szóbeli beszámoló</w:t>
      </w:r>
      <w:r w:rsidRPr="005D427E">
        <w:rPr>
          <w:szCs w:val="24"/>
        </w:rPr>
        <w:t xml:space="preserve"> a gyakorlat megismétlését vonja maga után. A "Szakmai gyakorlat" elmulasztása a leckekönyv aláírás megtagadását eredményezi.</w:t>
      </w:r>
    </w:p>
    <w:p w:rsidR="009C08FC" w:rsidRPr="005D427E" w:rsidRDefault="009C08FC" w:rsidP="009C08FC">
      <w:pPr>
        <w:ind w:left="284" w:hanging="284"/>
        <w:jc w:val="both"/>
      </w:pPr>
      <w:smartTag w:uri="urn:schemas-microsoft-com:office:smarttags" w:element="metricconverter">
        <w:smartTagPr>
          <w:attr w:name="ProductID" w:val="3. A"/>
        </w:smartTagPr>
        <w:r w:rsidRPr="005D427E">
          <w:rPr>
            <w:b/>
          </w:rPr>
          <w:t xml:space="preserve">3. </w:t>
        </w:r>
        <w:r w:rsidRPr="005D427E">
          <w:t>A</w:t>
        </w:r>
      </w:smartTag>
      <w:r w:rsidRPr="005D427E">
        <w:t xml:space="preserve"> gyakorlat irányítására felkért szakember - a gyakorlati hely mindegyikén - értékeli és minősíti a gyakorlat befejezésekor a hallgató tevékenységét, ezt a „</w:t>
      </w:r>
      <w:r w:rsidRPr="005D427E">
        <w:rPr>
          <w:b/>
        </w:rPr>
        <w:t>Beszámolóban”</w:t>
      </w:r>
      <w:r w:rsidRPr="005D427E">
        <w:t xml:space="preserve"> rögzíti és az aláírásával, valamint a cég bélyegzőjének használatával is igazolja. A hallgató jelenlétét a gyakorlóhelyen szintén igazoltatni kell az erre rendszeresített nyomtatványon! Ennek hiányában a hallgató nem jelentkezhet szóbeli beszámolóra. </w:t>
      </w:r>
    </w:p>
    <w:p w:rsidR="009C08FC" w:rsidRPr="005D427E" w:rsidRDefault="009C08FC" w:rsidP="009C08FC">
      <w:pPr>
        <w:ind w:left="284" w:hanging="284"/>
        <w:jc w:val="both"/>
      </w:pPr>
      <w:smartTag w:uri="urn:schemas-microsoft-com:office:smarttags" w:element="metricconverter">
        <w:smartTagPr>
          <w:attr w:name="ProductID" w:val="4. A"/>
        </w:smartTagPr>
        <w:r w:rsidRPr="005D427E">
          <w:rPr>
            <w:b/>
          </w:rPr>
          <w:t xml:space="preserve">4. </w:t>
        </w:r>
        <w:r w:rsidRPr="005D427E">
          <w:t>A</w:t>
        </w:r>
      </w:smartTag>
      <w:r w:rsidRPr="005D427E">
        <w:t xml:space="preserve"> gyakorlat ideje alatt a hallgató köteles fegyelmezett magatartásával beilleszkedni az őt gyakorlatra fogadó gazdálkodó szervezet életébe.</w:t>
      </w:r>
    </w:p>
    <w:p w:rsidR="009C08FC" w:rsidRPr="005D427E" w:rsidRDefault="009C08FC" w:rsidP="00E02DA8">
      <w:pPr>
        <w:ind w:left="284" w:hanging="284"/>
        <w:jc w:val="both"/>
      </w:pPr>
      <w:smartTag w:uri="urn:schemas-microsoft-com:office:smarttags" w:element="metricconverter">
        <w:smartTagPr>
          <w:attr w:name="ProductID" w:val="5. A"/>
        </w:smartTagPr>
        <w:r w:rsidRPr="005D427E">
          <w:rPr>
            <w:b/>
          </w:rPr>
          <w:t xml:space="preserve">5. </w:t>
        </w:r>
        <w:r w:rsidRPr="005D427E">
          <w:t>A</w:t>
        </w:r>
      </w:smartTag>
      <w:r w:rsidRPr="005D427E">
        <w:t xml:space="preserve"> hallgató munkaideje megegyezik a gyakorlatvezető szakember munkaidejével. A hallgató távolmaradása csak a gyakorlatvezető szakember előzetes engedélyével lehetséges. </w:t>
      </w:r>
      <w:r w:rsidRPr="005D427E">
        <w:rPr>
          <w:b/>
          <w:i/>
          <w:u w:val="single"/>
        </w:rPr>
        <w:t>Ezt meghaladó időtartamú</w:t>
      </w:r>
      <w:r w:rsidR="00E02DA8" w:rsidRPr="005D427E">
        <w:rPr>
          <w:b/>
          <w:i/>
          <w:u w:val="single"/>
        </w:rPr>
        <w:t xml:space="preserve"> igazolatlan</w:t>
      </w:r>
      <w:r w:rsidRPr="005D427E">
        <w:rPr>
          <w:b/>
          <w:i/>
          <w:u w:val="single"/>
        </w:rPr>
        <w:t xml:space="preserve"> távolmaradást / a gyakorlat programjának megváltoztatását / csak a szak gyakorlatvezető tanára engedélyezhet a pótlás formájának egyidejű meghatározásával.</w:t>
      </w:r>
      <w:r w:rsidRPr="005D427E">
        <w:rPr>
          <w:i/>
          <w:u w:val="single"/>
        </w:rPr>
        <w:t xml:space="preserve"> </w:t>
      </w:r>
    </w:p>
    <w:p w:rsidR="009C08FC" w:rsidRPr="005D427E" w:rsidRDefault="009C08FC" w:rsidP="009C08FC">
      <w:pPr>
        <w:ind w:left="284" w:hanging="284"/>
        <w:jc w:val="both"/>
      </w:pPr>
      <w:smartTag w:uri="urn:schemas-microsoft-com:office:smarttags" w:element="metricconverter">
        <w:smartTagPr>
          <w:attr w:name="ProductID" w:val="6. A"/>
        </w:smartTagPr>
        <w:r w:rsidRPr="005D427E">
          <w:rPr>
            <w:b/>
          </w:rPr>
          <w:t xml:space="preserve">6. </w:t>
        </w:r>
        <w:r w:rsidRPr="005D427E">
          <w:t>A</w:t>
        </w:r>
      </w:smartTag>
      <w:r w:rsidRPr="005D427E">
        <w:t xml:space="preserve"> </w:t>
      </w:r>
      <w:r w:rsidRPr="005D427E">
        <w:rPr>
          <w:b/>
        </w:rPr>
        <w:t>gyakorlóhely munkásvédelmi és biztonságtechnikai előírásai</w:t>
      </w:r>
      <w:r w:rsidRPr="005D427E">
        <w:t xml:space="preserve"> a hallgatóra is kötelező érvényűek. A hallgató a gyakorlatvezető szakembertől kérjen ezzel kapcsolatos tájékoztatást és oktatást </w:t>
      </w:r>
      <w:r w:rsidRPr="005D427E">
        <w:rPr>
          <w:b/>
        </w:rPr>
        <w:t>a gyakorlat megkezdése napján</w:t>
      </w:r>
      <w:r w:rsidRPr="005D427E">
        <w:t xml:space="preserve">, melynek megtartásáról készült dokumentumot </w:t>
      </w:r>
      <w:r w:rsidRPr="005D427E">
        <w:rPr>
          <w:b/>
        </w:rPr>
        <w:t>a hallgató aláírásával lássa el</w:t>
      </w:r>
      <w:r w:rsidRPr="005D427E">
        <w:t>!</w:t>
      </w:r>
    </w:p>
    <w:p w:rsidR="009C08FC" w:rsidRPr="005D427E" w:rsidRDefault="009C08FC" w:rsidP="009C08FC">
      <w:pPr>
        <w:ind w:left="284" w:hanging="284"/>
        <w:jc w:val="both"/>
      </w:pPr>
      <w:smartTag w:uri="urn:schemas-microsoft-com:office:smarttags" w:element="metricconverter">
        <w:smartTagPr>
          <w:attr w:name="ProductID" w:val="7. A"/>
        </w:smartTagPr>
        <w:r w:rsidRPr="005D427E">
          <w:rPr>
            <w:b/>
          </w:rPr>
          <w:t>7.</w:t>
        </w:r>
        <w:r w:rsidRPr="005D427E">
          <w:t xml:space="preserve"> A</w:t>
        </w:r>
      </w:smartTag>
      <w:r w:rsidRPr="005D427E">
        <w:t xml:space="preserve"> gyakorlóhellyel kapcsolatos adatok változtatásának legvégső határideje a befogadó nyilatkozat adott évben </w:t>
      </w:r>
      <w:r w:rsidR="00E02DA8" w:rsidRPr="005D427E">
        <w:t>meghirdetett leadási határideje.</w:t>
      </w:r>
    </w:p>
    <w:p w:rsidR="009C08FC" w:rsidRPr="005D427E" w:rsidRDefault="009C08FC" w:rsidP="009C08FC">
      <w:pPr>
        <w:ind w:left="284" w:hanging="284"/>
      </w:pPr>
    </w:p>
    <w:p w:rsidR="009C08FC" w:rsidRPr="005D427E" w:rsidRDefault="009C08FC" w:rsidP="009C08FC">
      <w:pPr>
        <w:rPr>
          <w:b/>
          <w:u w:val="single"/>
        </w:rPr>
      </w:pPr>
      <w:r w:rsidRPr="005D427E">
        <w:rPr>
          <w:b/>
          <w:u w:val="single"/>
        </w:rPr>
        <w:t xml:space="preserve">II. Általános témakörök és feladatok az </w:t>
      </w:r>
      <w:r w:rsidR="00707762" w:rsidRPr="005D427E">
        <w:rPr>
          <w:b/>
          <w:u w:val="single"/>
        </w:rPr>
        <w:t>ÉM</w:t>
      </w:r>
      <w:r w:rsidRPr="005D427E">
        <w:rPr>
          <w:b/>
          <w:u w:val="single"/>
        </w:rPr>
        <w:t xml:space="preserve"> BSc szak Szakmai</w:t>
      </w:r>
      <w:r w:rsidR="001C72BD" w:rsidRPr="005D427E">
        <w:rPr>
          <w:b/>
          <w:u w:val="single"/>
        </w:rPr>
        <w:t xml:space="preserve"> gyakorla</w:t>
      </w:r>
      <w:r w:rsidRPr="005D427E">
        <w:rPr>
          <w:b/>
          <w:u w:val="single"/>
        </w:rPr>
        <w:t>t</w:t>
      </w:r>
      <w:r w:rsidR="008E111F" w:rsidRPr="005D427E">
        <w:rPr>
          <w:b/>
          <w:u w:val="single"/>
        </w:rPr>
        <w:t>át</w:t>
      </w:r>
      <w:r w:rsidRPr="005D427E">
        <w:rPr>
          <w:b/>
          <w:u w:val="single"/>
        </w:rPr>
        <w:t xml:space="preserve"> teljesítő hallgatók számára, melyek egyben a beszámolóban szereplő fejezetcímek:</w:t>
      </w:r>
    </w:p>
    <w:p w:rsidR="009C08FC" w:rsidRPr="005D427E" w:rsidRDefault="009C08FC" w:rsidP="009C08FC">
      <w:pPr>
        <w:rPr>
          <w:b/>
        </w:rPr>
      </w:pPr>
      <w:r w:rsidRPr="005D427E">
        <w:rPr>
          <w:b/>
          <w:u w:val="single"/>
        </w:rPr>
        <w:br/>
        <w:t>1. Témakör:</w:t>
      </w:r>
      <w:r w:rsidRPr="005D427E">
        <w:rPr>
          <w:b/>
        </w:rPr>
        <w:t xml:space="preserve"> Általános gazdasági jellemzők </w:t>
      </w:r>
    </w:p>
    <w:p w:rsidR="009C08FC" w:rsidRPr="005D427E" w:rsidRDefault="009C08FC" w:rsidP="009C08FC">
      <w:pPr>
        <w:jc w:val="both"/>
        <w:rPr>
          <w:b/>
          <w:u w:val="single"/>
        </w:rPr>
      </w:pPr>
      <w:r w:rsidRPr="005D427E">
        <w:t>A gyakorlóhely környezeti adottságainak, tevékenységi köreinek és közgazdasági környezetének megismerése. A hallgató tájékozódjon a gyakorlóhely /gazdálkodó szerv / működési területéről, termékszerkezetéről, személyi állományáról és tulajdonviszonyairól. Ismerje meg a gazdálkodás fontosabb naturális mutatóit.</w:t>
      </w:r>
    </w:p>
    <w:p w:rsidR="009C08FC" w:rsidRPr="005D427E" w:rsidRDefault="009C08FC" w:rsidP="009C08FC">
      <w:pPr>
        <w:rPr>
          <w:b/>
        </w:rPr>
      </w:pPr>
      <w:r w:rsidRPr="005D427E">
        <w:rPr>
          <w:b/>
          <w:u w:val="single"/>
        </w:rPr>
        <w:t>2. Témakör:</w:t>
      </w:r>
      <w:r w:rsidRPr="005D427E">
        <w:rPr>
          <w:b/>
        </w:rPr>
        <w:t xml:space="preserve"> Termelési technológiák </w:t>
      </w:r>
    </w:p>
    <w:p w:rsidR="009C08FC" w:rsidRPr="005D427E" w:rsidRDefault="009C08FC" w:rsidP="009C08FC">
      <w:pPr>
        <w:jc w:val="both"/>
      </w:pPr>
      <w:r w:rsidRPr="005D427E">
        <w:t xml:space="preserve">Tájékozódjon és írja le a gyakorlat ideje alatti munkacsúcsok szervezési-, vezetési folyamatait. Írja le a gyakorlóhely gazdálkodásának </w:t>
      </w:r>
      <w:r w:rsidR="0059400E" w:rsidRPr="005D427E">
        <w:t xml:space="preserve">(mezőgazdasági üzem esetében </w:t>
      </w:r>
      <w:r w:rsidRPr="005D427E">
        <w:t>a</w:t>
      </w:r>
      <w:r w:rsidR="0059400E" w:rsidRPr="005D427E">
        <w:t xml:space="preserve"> termesztésnél és tenyésztésnél),</w:t>
      </w:r>
      <w:r w:rsidRPr="005D427E">
        <w:t xml:space="preserve"> valamint a termékek előállításánál alkalmazott főbb technológiai jellemzőket és eszközrendszerét.</w:t>
      </w:r>
    </w:p>
    <w:p w:rsidR="009C08FC" w:rsidRPr="005D427E" w:rsidRDefault="000664B1" w:rsidP="002B2812">
      <w:pPr>
        <w:jc w:val="both"/>
        <w:rPr>
          <w:b/>
        </w:rPr>
      </w:pPr>
      <w:r w:rsidRPr="005D427E">
        <w:t>Az</w:t>
      </w:r>
      <w:r w:rsidR="009C08FC" w:rsidRPr="005D427E">
        <w:rPr>
          <w:i/>
        </w:rPr>
        <w:t xml:space="preserve"> élelmiszeripari szakhoz kapcsolódó gyakorlóhelyen töltendő gyakorlat</w:t>
      </w:r>
      <w:r w:rsidR="009C08FC" w:rsidRPr="005D427E">
        <w:t xml:space="preserve"> ide vonatkozó</w:t>
      </w:r>
      <w:r w:rsidR="009C08FC" w:rsidRPr="005D427E">
        <w:rPr>
          <w:color w:val="FF0000"/>
        </w:rPr>
        <w:t xml:space="preserve"> </w:t>
      </w:r>
      <w:r w:rsidR="009C08FC" w:rsidRPr="005D427E">
        <w:t>egyéb speciális követelményeit külön leiratban közöljük.</w:t>
      </w:r>
      <w:r w:rsidR="009C08FC" w:rsidRPr="005D427E">
        <w:br/>
      </w:r>
      <w:r w:rsidR="009C08FC" w:rsidRPr="005D427E">
        <w:rPr>
          <w:b/>
          <w:u w:val="single"/>
        </w:rPr>
        <w:t>3. Témakör</w:t>
      </w:r>
      <w:r w:rsidR="009C08FC" w:rsidRPr="005D427E">
        <w:rPr>
          <w:b/>
        </w:rPr>
        <w:t>: Az üzem belső és külső kapcsolatrendszere</w:t>
      </w:r>
    </w:p>
    <w:p w:rsidR="009C08FC" w:rsidRPr="005D427E" w:rsidRDefault="009C08FC" w:rsidP="002B2812">
      <w:pPr>
        <w:jc w:val="both"/>
        <w:rPr>
          <w:b/>
        </w:rPr>
      </w:pPr>
      <w:r w:rsidRPr="005D427E">
        <w:t xml:space="preserve">Rögzítse az ágazati együttműködési formákat /önelszámoló egységek/. A hallgató további feladata a gyakorlóhely kereskedelmi tevékenységének megismerése és leírása. (Értékesítési </w:t>
      </w:r>
      <w:r w:rsidRPr="005D427E">
        <w:lastRenderedPageBreak/>
        <w:t>szerződések, értékesítési terv-</w:t>
      </w:r>
      <w:r w:rsidR="0059400E" w:rsidRPr="005D427E">
        <w:t>,</w:t>
      </w:r>
      <w:r w:rsidRPr="005D427E">
        <w:t xml:space="preserve"> tény</w:t>
      </w:r>
      <w:r w:rsidR="0059400E" w:rsidRPr="005D427E">
        <w:t>-</w:t>
      </w:r>
      <w:r w:rsidRPr="005D427E">
        <w:t xml:space="preserve"> és eredmény adatok, piaci tevékenység, pénzgazdálkodás).</w:t>
      </w:r>
      <w:r w:rsidRPr="005D427E">
        <w:br/>
      </w:r>
      <w:r w:rsidRPr="005D427E">
        <w:rPr>
          <w:b/>
          <w:u w:val="single"/>
        </w:rPr>
        <w:t>4. Témakör</w:t>
      </w:r>
      <w:r w:rsidRPr="005D427E">
        <w:rPr>
          <w:b/>
        </w:rPr>
        <w:t>: Vezetés szervezet és irányítás</w:t>
      </w:r>
    </w:p>
    <w:p w:rsidR="009C08FC" w:rsidRPr="005D427E" w:rsidRDefault="009C08FC" w:rsidP="009C08FC">
      <w:pPr>
        <w:jc w:val="both"/>
      </w:pPr>
      <w:r w:rsidRPr="005D427E">
        <w:t xml:space="preserve">A növénytermesztési-, állattenyésztési- és melléküzemágak irányításával, az élelmiszeripari termékgyártás szervezésével kapcsolatos vezetői feladatok megfigyelése /feladat meghatározás - teljesítés - ellenőrzés/. Ismertesse a gyakorlóhely vezetésszervezetét és rögzítse a vezetés szerkezetének sémáját. Ismerje meg a gyakorlóhely ügyvitel-szervezési rendszerét. </w:t>
      </w:r>
    </w:p>
    <w:p w:rsidR="009C08FC" w:rsidRPr="005D427E" w:rsidRDefault="009C08FC" w:rsidP="002B2812">
      <w:pPr>
        <w:jc w:val="both"/>
        <w:rPr>
          <w:b/>
        </w:rPr>
      </w:pPr>
      <w:r w:rsidRPr="005D427E">
        <w:t>Általánosságban ismerje meg a gyakorlóhely vezetői munkaköreivel kapcsolatos leírásokat és hatásköröket.</w:t>
      </w:r>
      <w:r w:rsidRPr="005D427E">
        <w:br/>
      </w:r>
      <w:r w:rsidRPr="005D427E">
        <w:rPr>
          <w:b/>
          <w:u w:val="single"/>
        </w:rPr>
        <w:t>5. Témakör</w:t>
      </w:r>
      <w:r w:rsidRPr="005D427E">
        <w:rPr>
          <w:b/>
        </w:rPr>
        <w:t xml:space="preserve">: Tervezés, elemzés </w:t>
      </w:r>
    </w:p>
    <w:p w:rsidR="009C08FC" w:rsidRPr="005D427E" w:rsidRDefault="009C08FC" w:rsidP="009C08FC">
      <w:pPr>
        <w:jc w:val="both"/>
      </w:pPr>
      <w:r w:rsidRPr="005D427E">
        <w:t>Tájékozódjon a gazdálkodás tervszámairól és tényadatairól, a termelési költségekről és az értékesítési eredményekről. Ismerje meg a gyakorlóhely pénzgazdálkodási és bizonylatolási rendjét.</w:t>
      </w:r>
    </w:p>
    <w:p w:rsidR="009C08FC" w:rsidRPr="005D427E" w:rsidRDefault="009C08FC" w:rsidP="009C08FC">
      <w:pPr>
        <w:rPr>
          <w:b/>
        </w:rPr>
      </w:pPr>
      <w:r w:rsidRPr="005D427E">
        <w:rPr>
          <w:b/>
          <w:u w:val="single"/>
        </w:rPr>
        <w:t>6. Témakör</w:t>
      </w:r>
      <w:r w:rsidRPr="005D427E">
        <w:rPr>
          <w:b/>
        </w:rPr>
        <w:t xml:space="preserve">: Üzemi szabályzatok </w:t>
      </w:r>
    </w:p>
    <w:p w:rsidR="009C08FC" w:rsidRPr="005D427E" w:rsidRDefault="009C08FC" w:rsidP="009C08FC">
      <w:pPr>
        <w:jc w:val="both"/>
      </w:pPr>
      <w:r w:rsidRPr="005D427E">
        <w:t xml:space="preserve">Tanulmányozza a gyakorlóhely </w:t>
      </w:r>
      <w:r w:rsidRPr="005D427E">
        <w:rPr>
          <w:i/>
        </w:rPr>
        <w:t>Sz</w:t>
      </w:r>
      <w:r w:rsidRPr="005D427E">
        <w:t xml:space="preserve">ervezeti és </w:t>
      </w:r>
      <w:r w:rsidRPr="005D427E">
        <w:rPr>
          <w:i/>
        </w:rPr>
        <w:t>M</w:t>
      </w:r>
      <w:r w:rsidRPr="005D427E">
        <w:t xml:space="preserve">űködési </w:t>
      </w:r>
      <w:r w:rsidRPr="005D427E">
        <w:rPr>
          <w:i/>
        </w:rPr>
        <w:t>Sz</w:t>
      </w:r>
      <w:r w:rsidRPr="005D427E">
        <w:t>abályzatát, valamint az érvényben lévő egyéb szabályzatokat. Ismerje meg a gyakorlóhely munkaügyi feladatait. /pl. munkaügyi nyilvántartás, bérgazdálkodás, teljesítmény előírások stb./, valamint a gyakorlóhely munkavédelmi, tűzvédelmi, biztonságtechnikai előírásait. Tanulmányozza az alkalmazott minőségbiztosítási rendszereket.</w:t>
      </w:r>
    </w:p>
    <w:p w:rsidR="009C08FC" w:rsidRPr="005D427E" w:rsidRDefault="009C08FC" w:rsidP="009C08FC">
      <w:pPr>
        <w:pStyle w:val="Szvegtrzs21"/>
        <w:ind w:firstLine="708"/>
        <w:jc w:val="both"/>
        <w:rPr>
          <w:szCs w:val="24"/>
        </w:rPr>
      </w:pPr>
      <w:r w:rsidRPr="005D427E">
        <w:rPr>
          <w:szCs w:val="24"/>
        </w:rPr>
        <w:t xml:space="preserve">A gyakorlatot vezető és felügyelő szakemberek munkáját hallgatónk figyelmességével és szakmai érdeklődésével viszonozza. </w:t>
      </w:r>
    </w:p>
    <w:p w:rsidR="009C08FC" w:rsidRPr="005D427E" w:rsidRDefault="009C08FC" w:rsidP="009C08FC">
      <w:pPr>
        <w:jc w:val="both"/>
        <w:rPr>
          <w:b/>
        </w:rPr>
      </w:pPr>
    </w:p>
    <w:p w:rsidR="009C08FC" w:rsidRPr="005D427E" w:rsidRDefault="009C08FC" w:rsidP="009C08FC">
      <w:pPr>
        <w:jc w:val="both"/>
        <w:rPr>
          <w:b/>
        </w:rPr>
      </w:pPr>
    </w:p>
    <w:p w:rsidR="009C08FC" w:rsidRPr="005D427E" w:rsidRDefault="009C08FC" w:rsidP="009C08FC">
      <w:pPr>
        <w:jc w:val="both"/>
      </w:pPr>
      <w:r w:rsidRPr="005D427E">
        <w:rPr>
          <w:b/>
        </w:rPr>
        <w:t>Mosonmagyaróvár</w:t>
      </w:r>
      <w:r w:rsidRPr="005D427E">
        <w:t>, 20</w:t>
      </w:r>
      <w:proofErr w:type="gramStart"/>
      <w:r w:rsidRPr="005D427E">
        <w:t>….</w:t>
      </w:r>
      <w:proofErr w:type="gramEnd"/>
      <w:r w:rsidRPr="005D427E">
        <w:t xml:space="preserve">  …</w:t>
      </w:r>
      <w:proofErr w:type="gramStart"/>
      <w:r w:rsidRPr="005D427E">
        <w:t>…hó</w:t>
      </w:r>
      <w:proofErr w:type="gramEnd"/>
      <w:r w:rsidRPr="005D427E">
        <w:t xml:space="preserve"> ….nap</w:t>
      </w:r>
    </w:p>
    <w:p w:rsidR="009C08FC" w:rsidRPr="005D427E" w:rsidRDefault="009C08FC" w:rsidP="009C08FC">
      <w:pPr>
        <w:ind w:left="708"/>
        <w:rPr>
          <w:u w:val="single"/>
        </w:rPr>
      </w:pPr>
    </w:p>
    <w:p w:rsidR="009C08FC" w:rsidRPr="005D427E" w:rsidRDefault="009C08FC" w:rsidP="009C08FC">
      <w:pPr>
        <w:ind w:left="708"/>
      </w:pPr>
    </w:p>
    <w:p w:rsidR="009C08FC" w:rsidRPr="005D427E" w:rsidRDefault="009C08FC" w:rsidP="002B2812">
      <w:pPr>
        <w:ind w:left="5664" w:firstLine="708"/>
      </w:pPr>
      <w:r w:rsidRPr="005D427E">
        <w:t xml:space="preserve">Dr. Kalmár Sándor </w:t>
      </w:r>
      <w:proofErr w:type="spellStart"/>
      <w:r w:rsidRPr="005D427E">
        <w:t>sk</w:t>
      </w:r>
      <w:proofErr w:type="spellEnd"/>
      <w:r w:rsidRPr="005D427E">
        <w:t>.</w:t>
      </w:r>
    </w:p>
    <w:p w:rsidR="009C08FC" w:rsidRPr="005D427E" w:rsidRDefault="009C08FC" w:rsidP="009C08FC">
      <w:pPr>
        <w:pStyle w:val="Szvegtrzs21"/>
        <w:rPr>
          <w:szCs w:val="24"/>
        </w:rPr>
      </w:pPr>
      <w:r w:rsidRPr="005D427E">
        <w:rPr>
          <w:szCs w:val="24"/>
        </w:rPr>
        <w:t xml:space="preserve">             </w:t>
      </w:r>
      <w:r w:rsidR="005D427E">
        <w:rPr>
          <w:szCs w:val="24"/>
        </w:rPr>
        <w:t xml:space="preserve">       </w:t>
      </w:r>
      <w:r w:rsidR="005D427E">
        <w:rPr>
          <w:szCs w:val="24"/>
        </w:rPr>
        <w:tab/>
      </w:r>
      <w:r w:rsidR="005D427E">
        <w:rPr>
          <w:szCs w:val="24"/>
        </w:rPr>
        <w:tab/>
      </w:r>
      <w:r w:rsidR="005D427E">
        <w:rPr>
          <w:szCs w:val="24"/>
        </w:rPr>
        <w:tab/>
      </w:r>
      <w:r w:rsidR="005D427E">
        <w:rPr>
          <w:szCs w:val="24"/>
        </w:rPr>
        <w:tab/>
      </w:r>
      <w:r w:rsidR="005D427E">
        <w:rPr>
          <w:szCs w:val="24"/>
        </w:rPr>
        <w:tab/>
      </w:r>
      <w:r w:rsidR="005D427E">
        <w:rPr>
          <w:szCs w:val="24"/>
        </w:rPr>
        <w:tab/>
      </w:r>
      <w:r w:rsidR="005D427E">
        <w:rPr>
          <w:szCs w:val="24"/>
        </w:rPr>
        <w:tab/>
      </w:r>
      <w:r w:rsidR="005D427E">
        <w:rPr>
          <w:szCs w:val="24"/>
        </w:rPr>
        <w:tab/>
        <w:t xml:space="preserve">   </w:t>
      </w:r>
      <w:bookmarkStart w:id="0" w:name="_GoBack"/>
      <w:bookmarkEnd w:id="0"/>
      <w:proofErr w:type="gramStart"/>
      <w:r w:rsidR="005D427E">
        <w:rPr>
          <w:szCs w:val="24"/>
        </w:rPr>
        <w:t>egyetemi</w:t>
      </w:r>
      <w:proofErr w:type="gramEnd"/>
      <w:r w:rsidR="005D427E">
        <w:rPr>
          <w:szCs w:val="24"/>
        </w:rPr>
        <w:t xml:space="preserve"> docens</w:t>
      </w:r>
      <w:r w:rsidRPr="005D427E">
        <w:rPr>
          <w:szCs w:val="24"/>
        </w:rPr>
        <w:t>,</w:t>
      </w:r>
      <w:r w:rsidRPr="005D427E">
        <w:rPr>
          <w:szCs w:val="24"/>
        </w:rPr>
        <w:tab/>
      </w:r>
      <w:r w:rsidRPr="005D427E">
        <w:rPr>
          <w:szCs w:val="24"/>
        </w:rPr>
        <w:tab/>
      </w:r>
      <w:r w:rsidRPr="005D427E">
        <w:rPr>
          <w:szCs w:val="24"/>
        </w:rPr>
        <w:tab/>
      </w:r>
      <w:r w:rsidRPr="005D427E">
        <w:rPr>
          <w:szCs w:val="24"/>
        </w:rPr>
        <w:tab/>
        <w:t xml:space="preserve">  </w:t>
      </w:r>
      <w:r w:rsidRPr="005D427E">
        <w:rPr>
          <w:szCs w:val="24"/>
        </w:rPr>
        <w:tab/>
        <w:t xml:space="preserve">  </w:t>
      </w:r>
      <w:r w:rsidR="002B2812" w:rsidRPr="005D427E">
        <w:rPr>
          <w:szCs w:val="24"/>
        </w:rPr>
        <w:tab/>
      </w:r>
      <w:r w:rsidR="002B2812" w:rsidRPr="005D427E">
        <w:rPr>
          <w:szCs w:val="24"/>
        </w:rPr>
        <w:tab/>
      </w:r>
      <w:r w:rsidR="002B2812" w:rsidRPr="005D427E">
        <w:rPr>
          <w:szCs w:val="24"/>
        </w:rPr>
        <w:tab/>
      </w:r>
      <w:r w:rsidR="002B2812" w:rsidRPr="005D427E">
        <w:rPr>
          <w:szCs w:val="24"/>
        </w:rPr>
        <w:tab/>
      </w:r>
      <w:r w:rsidRPr="005D427E">
        <w:rPr>
          <w:szCs w:val="24"/>
        </w:rPr>
        <w:t xml:space="preserve">          gyakorlati koordinátor</w:t>
      </w:r>
      <w:r w:rsidRPr="005D427E">
        <w:rPr>
          <w:szCs w:val="24"/>
        </w:rPr>
        <w:tab/>
      </w:r>
      <w:r w:rsidRPr="005D427E">
        <w:rPr>
          <w:szCs w:val="24"/>
        </w:rPr>
        <w:tab/>
        <w:t xml:space="preserve">  </w:t>
      </w:r>
      <w:r w:rsidRPr="005D427E">
        <w:rPr>
          <w:szCs w:val="24"/>
        </w:rPr>
        <w:tab/>
        <w:t xml:space="preserve">    </w:t>
      </w:r>
      <w:r w:rsidRPr="005D427E">
        <w:rPr>
          <w:szCs w:val="24"/>
        </w:rPr>
        <w:tab/>
      </w:r>
      <w:r w:rsidRPr="005D427E">
        <w:rPr>
          <w:szCs w:val="24"/>
        </w:rPr>
        <w:tab/>
        <w:t xml:space="preserve">   </w:t>
      </w:r>
    </w:p>
    <w:p w:rsidR="00B3722D" w:rsidRPr="005D427E" w:rsidRDefault="00B3722D" w:rsidP="00B3722D">
      <w:pPr>
        <w:rPr>
          <w:u w:val="single"/>
        </w:rPr>
      </w:pPr>
    </w:p>
    <w:p w:rsidR="009C08FC" w:rsidRPr="005D427E" w:rsidRDefault="006A2FC6" w:rsidP="00587E64">
      <w:pPr>
        <w:rPr>
          <w:b/>
        </w:rPr>
      </w:pPr>
      <w:r w:rsidRPr="005D427E">
        <w:br w:type="page"/>
      </w:r>
      <w:r w:rsidR="009C08FC" w:rsidRPr="005D427E">
        <w:rPr>
          <w:b/>
        </w:rPr>
        <w:lastRenderedPageBreak/>
        <w:t>Követelményrendszer az Élelmiszermérnök BSc szakhoz kapcsolódó feladatteljesítéshez:</w:t>
      </w:r>
    </w:p>
    <w:p w:rsidR="006A2FC6" w:rsidRPr="005D427E" w:rsidRDefault="006A2FC6" w:rsidP="006A2FC6">
      <w:pPr>
        <w:rPr>
          <w:b/>
          <w:bCs/>
          <w:u w:val="single"/>
        </w:rPr>
      </w:pPr>
    </w:p>
    <w:p w:rsidR="009C08FC" w:rsidRPr="005D427E" w:rsidRDefault="006A2FC6" w:rsidP="006A2FC6">
      <w:pPr>
        <w:rPr>
          <w:b/>
        </w:rPr>
      </w:pPr>
      <w:r w:rsidRPr="005D427E">
        <w:rPr>
          <w:b/>
        </w:rPr>
        <w:t>Élelmiszermérnök BSc szak felelőse:</w:t>
      </w:r>
      <w:r w:rsidR="00587E64" w:rsidRPr="005D427E">
        <w:rPr>
          <w:b/>
        </w:rPr>
        <w:t xml:space="preserve"> </w:t>
      </w:r>
    </w:p>
    <w:p w:rsidR="006A2FC6" w:rsidRPr="005D427E" w:rsidRDefault="006A2FC6" w:rsidP="006A2FC6">
      <w:pPr>
        <w:rPr>
          <w:b/>
        </w:rPr>
      </w:pPr>
      <w:r w:rsidRPr="005D427E">
        <w:rPr>
          <w:b/>
        </w:rPr>
        <w:t xml:space="preserve">Dr. </w:t>
      </w:r>
      <w:r w:rsidR="001C72BD" w:rsidRPr="005D427E">
        <w:rPr>
          <w:b/>
        </w:rPr>
        <w:t>Lakatos Erika egyetemi docens</w:t>
      </w:r>
    </w:p>
    <w:p w:rsidR="006A2FC6" w:rsidRPr="005D427E" w:rsidRDefault="006A2FC6" w:rsidP="006A2FC6">
      <w:pPr>
        <w:rPr>
          <w:b/>
          <w:bCs/>
        </w:rPr>
      </w:pPr>
    </w:p>
    <w:p w:rsidR="006A2FC6" w:rsidRPr="005D427E" w:rsidRDefault="006A2FC6" w:rsidP="006A2FC6">
      <w:r w:rsidRPr="005D427E">
        <w:rPr>
          <w:b/>
          <w:bCs/>
        </w:rPr>
        <w:t xml:space="preserve">Élelmiszeripari </w:t>
      </w:r>
      <w:r w:rsidRPr="005D427E">
        <w:t>/kereskedelmi, minőségellenőrzési/</w:t>
      </w:r>
      <w:r w:rsidR="009C08FC" w:rsidRPr="005D427E">
        <w:t xml:space="preserve"> </w:t>
      </w:r>
      <w:r w:rsidRPr="005D427E">
        <w:t xml:space="preserve">feladatokat ellátó </w:t>
      </w:r>
      <w:r w:rsidRPr="005D427E">
        <w:rPr>
          <w:b/>
          <w:bCs/>
        </w:rPr>
        <w:t>munkahelyeken</w:t>
      </w:r>
      <w:r w:rsidRPr="005D427E">
        <w:rPr>
          <w:bCs/>
        </w:rPr>
        <w:t xml:space="preserve"> a </w:t>
      </w:r>
      <w:r w:rsidRPr="005D427E">
        <w:t>vezetési-, szervezési-, technológia-fejlesztési ismereteket bővítő gyakorlat.</w:t>
      </w:r>
    </w:p>
    <w:p w:rsidR="006A2FC6" w:rsidRPr="005D427E" w:rsidRDefault="006A2FC6" w:rsidP="006A2FC6">
      <w:pPr>
        <w:spacing w:line="360" w:lineRule="auto"/>
      </w:pPr>
    </w:p>
    <w:p w:rsidR="006A2FC6" w:rsidRPr="005D427E" w:rsidRDefault="006A2FC6" w:rsidP="006A2FC6">
      <w:r w:rsidRPr="005D427E">
        <w:t>- Az adott üzemben valamely szakterületet irányító vezető felügyelete mellett a napi gyakorlat vezetői teendőinek tanulmányozása.</w:t>
      </w:r>
    </w:p>
    <w:p w:rsidR="006A2FC6" w:rsidRPr="005D427E" w:rsidRDefault="006A2FC6" w:rsidP="006A2FC6">
      <w:r w:rsidRPr="005D427E">
        <w:t>- Az adott üzem termelésének (alapanyag vonzattól a végtermék expediálásig) megismerése.</w:t>
      </w:r>
    </w:p>
    <w:p w:rsidR="006A2FC6" w:rsidRPr="005D427E" w:rsidRDefault="006A2FC6" w:rsidP="006A2FC6">
      <w:pPr>
        <w:rPr>
          <w:sz w:val="22"/>
        </w:rPr>
      </w:pPr>
      <w:r w:rsidRPr="005D427E">
        <w:t>- A termelés szervezésének, a műszaki-technológiai eszközök üzemeltetésének tanulmányozása.</w:t>
      </w:r>
      <w:r w:rsidRPr="005D427E">
        <w:rPr>
          <w:sz w:val="22"/>
        </w:rPr>
        <w:t xml:space="preserve"> </w:t>
      </w:r>
    </w:p>
    <w:p w:rsidR="006A2FC6" w:rsidRPr="005D427E" w:rsidRDefault="006A2FC6" w:rsidP="006A2FC6">
      <w:r w:rsidRPr="005D427E">
        <w:rPr>
          <w:sz w:val="22"/>
        </w:rPr>
        <w:t>- Tájékozódás a gépüzemeltetési tevékenységekről (karbantartás, hibaelhárítás, javítás).</w:t>
      </w:r>
    </w:p>
    <w:p w:rsidR="006A2FC6" w:rsidRPr="005D427E" w:rsidRDefault="006A2FC6" w:rsidP="006A2FC6">
      <w:r w:rsidRPr="005D427E">
        <w:t>- Egy-egy konkrét termelési folyamat komplex lebonyolításának kivitelezésében részvétel.</w:t>
      </w:r>
    </w:p>
    <w:p w:rsidR="006A2FC6" w:rsidRPr="005D427E" w:rsidRDefault="006A2FC6" w:rsidP="006A2FC6">
      <w:r w:rsidRPr="005D427E">
        <w:t>- A minősítési rendszerek, valamint a minőségbiztosítás eseteinek tanulmányozása konkrét termékcsoportoknál.</w:t>
      </w:r>
    </w:p>
    <w:p w:rsidR="006A2FC6" w:rsidRPr="005D427E" w:rsidRDefault="006A2FC6" w:rsidP="006A2FC6">
      <w:r w:rsidRPr="005D427E">
        <w:t>- Műszakvezető-, technológus helyettesi munkakörben foglalkoztatás, gyártósor, csomagolósor munkájának ellenőrzése, felügyelete.</w:t>
      </w:r>
    </w:p>
    <w:p w:rsidR="006A2FC6" w:rsidRPr="005D427E" w:rsidRDefault="006A2FC6" w:rsidP="006A2FC6">
      <w:r w:rsidRPr="005D427E">
        <w:t>- Élelmiszer-higiénikus munkakör feladatainak ellátása, mintavételek, minőség-ellenőrzési feladatok, új termékek minősítése, laborálás stb.</w:t>
      </w:r>
    </w:p>
    <w:p w:rsidR="006A2FC6" w:rsidRPr="005D427E" w:rsidRDefault="006A2FC6" w:rsidP="006A2FC6"/>
    <w:p w:rsidR="006A2FC6" w:rsidRPr="005D427E" w:rsidRDefault="006A2FC6" w:rsidP="006A2FC6"/>
    <w:p w:rsidR="006A2FC6" w:rsidRPr="005D427E" w:rsidRDefault="006A2FC6" w:rsidP="006A2FC6">
      <w:r w:rsidRPr="005D427E">
        <w:rPr>
          <w:b/>
          <w:bCs/>
        </w:rPr>
        <w:t>Mosonmagyaróvár</w:t>
      </w:r>
      <w:r w:rsidRPr="005D427E">
        <w:t>, 20</w:t>
      </w:r>
      <w:proofErr w:type="gramStart"/>
      <w:r w:rsidRPr="005D427E">
        <w:t>….</w:t>
      </w:r>
      <w:proofErr w:type="gramEnd"/>
      <w:r w:rsidRPr="005D427E">
        <w:t xml:space="preserve"> ….. hó ….. nap</w:t>
      </w:r>
    </w:p>
    <w:p w:rsidR="00B3722D" w:rsidRPr="005D427E" w:rsidRDefault="00B3722D" w:rsidP="00B3722D">
      <w:pPr>
        <w:rPr>
          <w:b/>
          <w:bCs/>
        </w:rPr>
      </w:pPr>
    </w:p>
    <w:p w:rsidR="006D0AEC" w:rsidRPr="005D427E" w:rsidRDefault="006D0AEC" w:rsidP="006D0AEC">
      <w:r w:rsidRPr="005D427E">
        <w:rPr>
          <w:b/>
          <w:bCs/>
        </w:rPr>
        <w:tab/>
      </w:r>
      <w:r w:rsidRPr="005D427E">
        <w:rPr>
          <w:b/>
          <w:bCs/>
        </w:rPr>
        <w:tab/>
      </w:r>
      <w:r w:rsidRPr="005D427E">
        <w:rPr>
          <w:b/>
          <w:bCs/>
        </w:rPr>
        <w:tab/>
      </w:r>
      <w:r w:rsidRPr="005D427E">
        <w:rPr>
          <w:b/>
          <w:bCs/>
        </w:rPr>
        <w:tab/>
      </w:r>
      <w:r w:rsidRPr="005D427E">
        <w:rPr>
          <w:b/>
          <w:bCs/>
        </w:rPr>
        <w:tab/>
      </w:r>
      <w:r w:rsidRPr="005D427E">
        <w:rPr>
          <w:b/>
          <w:bCs/>
        </w:rPr>
        <w:tab/>
      </w:r>
      <w:r w:rsidRPr="005D427E">
        <w:rPr>
          <w:b/>
          <w:bCs/>
        </w:rPr>
        <w:tab/>
      </w:r>
      <w:r w:rsidRPr="005D427E">
        <w:rPr>
          <w:b/>
          <w:bCs/>
        </w:rPr>
        <w:tab/>
      </w:r>
      <w:r w:rsidR="001C72BD" w:rsidRPr="005D427E">
        <w:rPr>
          <w:b/>
          <w:bCs/>
        </w:rPr>
        <w:t xml:space="preserve">     </w:t>
      </w:r>
      <w:r w:rsidRPr="005D427E">
        <w:t xml:space="preserve">Dr. </w:t>
      </w:r>
      <w:r w:rsidR="001C72BD" w:rsidRPr="005D427E">
        <w:t>Lakatos Erika</w:t>
      </w:r>
      <w:r w:rsidRPr="005D427E">
        <w:t xml:space="preserve"> </w:t>
      </w:r>
      <w:proofErr w:type="spellStart"/>
      <w:r w:rsidRPr="005D427E">
        <w:t>sk</w:t>
      </w:r>
      <w:proofErr w:type="spellEnd"/>
      <w:r w:rsidRPr="005D427E">
        <w:t>.</w:t>
      </w:r>
    </w:p>
    <w:p w:rsidR="006D0AEC" w:rsidRPr="005D427E" w:rsidRDefault="006D0AEC" w:rsidP="006D0AEC">
      <w:pPr>
        <w:ind w:left="5664"/>
        <w:rPr>
          <w:i/>
        </w:rPr>
      </w:pPr>
      <w:r w:rsidRPr="005D427E">
        <w:t xml:space="preserve">         </w:t>
      </w:r>
      <w:proofErr w:type="gramStart"/>
      <w:r w:rsidRPr="005D427E">
        <w:rPr>
          <w:i/>
        </w:rPr>
        <w:t>egyetemi</w:t>
      </w:r>
      <w:proofErr w:type="gramEnd"/>
      <w:r w:rsidRPr="005D427E">
        <w:rPr>
          <w:i/>
        </w:rPr>
        <w:t xml:space="preserve"> </w:t>
      </w:r>
      <w:r w:rsidR="001C72BD" w:rsidRPr="005D427E">
        <w:rPr>
          <w:i/>
        </w:rPr>
        <w:t>docens</w:t>
      </w:r>
    </w:p>
    <w:p w:rsidR="006D0AEC" w:rsidRPr="005D427E" w:rsidRDefault="00996C85" w:rsidP="006D0AEC">
      <w:pPr>
        <w:ind w:left="5664"/>
        <w:rPr>
          <w:i/>
        </w:rPr>
      </w:pPr>
      <w:r w:rsidRPr="005D427E">
        <w:rPr>
          <w:i/>
        </w:rPr>
        <w:t xml:space="preserve">     </w:t>
      </w:r>
      <w:r w:rsidR="006D0AEC" w:rsidRPr="005D427E">
        <w:rPr>
          <w:i/>
        </w:rPr>
        <w:t xml:space="preserve">ÉM </w:t>
      </w:r>
      <w:r w:rsidRPr="005D427E">
        <w:rPr>
          <w:i/>
        </w:rPr>
        <w:t xml:space="preserve">BSc </w:t>
      </w:r>
      <w:r w:rsidR="006D0AEC" w:rsidRPr="005D427E">
        <w:rPr>
          <w:i/>
        </w:rPr>
        <w:t>szakfelelős</w:t>
      </w:r>
    </w:p>
    <w:p w:rsidR="006D0AEC" w:rsidRPr="005D427E" w:rsidRDefault="006D0AEC" w:rsidP="00B3722D">
      <w:pPr>
        <w:rPr>
          <w:b/>
          <w:bCs/>
        </w:rPr>
      </w:pPr>
    </w:p>
    <w:sectPr w:rsidR="006D0AEC" w:rsidRPr="005D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DAC"/>
    <w:multiLevelType w:val="hybridMultilevel"/>
    <w:tmpl w:val="885826D4"/>
    <w:lvl w:ilvl="0" w:tplc="015A1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2D"/>
    <w:rsid w:val="000664B1"/>
    <w:rsid w:val="000E4664"/>
    <w:rsid w:val="001254F0"/>
    <w:rsid w:val="001C72BD"/>
    <w:rsid w:val="002A582A"/>
    <w:rsid w:val="002B2812"/>
    <w:rsid w:val="002E16C0"/>
    <w:rsid w:val="002F0D22"/>
    <w:rsid w:val="00431DC8"/>
    <w:rsid w:val="00443E93"/>
    <w:rsid w:val="00492EEE"/>
    <w:rsid w:val="00493E04"/>
    <w:rsid w:val="004E54A6"/>
    <w:rsid w:val="00587E64"/>
    <w:rsid w:val="0059400E"/>
    <w:rsid w:val="005D427E"/>
    <w:rsid w:val="006A2FC6"/>
    <w:rsid w:val="006B7CB0"/>
    <w:rsid w:val="006D0AEC"/>
    <w:rsid w:val="00707762"/>
    <w:rsid w:val="007852C3"/>
    <w:rsid w:val="00791A73"/>
    <w:rsid w:val="00793ABC"/>
    <w:rsid w:val="008852C4"/>
    <w:rsid w:val="008E111F"/>
    <w:rsid w:val="00901809"/>
    <w:rsid w:val="00965E0D"/>
    <w:rsid w:val="00996C85"/>
    <w:rsid w:val="009C08FC"/>
    <w:rsid w:val="00A71225"/>
    <w:rsid w:val="00AC676B"/>
    <w:rsid w:val="00AC7D8F"/>
    <w:rsid w:val="00AD6CA6"/>
    <w:rsid w:val="00AE5122"/>
    <w:rsid w:val="00B3722D"/>
    <w:rsid w:val="00C85BC7"/>
    <w:rsid w:val="00D3431D"/>
    <w:rsid w:val="00D63C3F"/>
    <w:rsid w:val="00D67113"/>
    <w:rsid w:val="00DB5516"/>
    <w:rsid w:val="00DC4B7D"/>
    <w:rsid w:val="00DC645C"/>
    <w:rsid w:val="00E02DA8"/>
    <w:rsid w:val="00ED125E"/>
    <w:rsid w:val="00F92DC6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15EA-893B-44F1-8A59-6814A29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AE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37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6A2F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3722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Szvegtrzs21">
    <w:name w:val="Szövegtörzs 21"/>
    <w:basedOn w:val="Norml"/>
    <w:rsid w:val="00B3722D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character" w:customStyle="1" w:styleId="Cmsor1Char">
    <w:name w:val="Címsor 1 Char"/>
    <w:link w:val="Cmsor1"/>
    <w:rsid w:val="009C08FC"/>
    <w:rPr>
      <w:rFonts w:ascii="Arial" w:hAnsi="Arial" w:cs="Arial"/>
      <w:b/>
      <w:bCs/>
      <w:kern w:val="32"/>
      <w:sz w:val="32"/>
      <w:szCs w:val="32"/>
    </w:rPr>
  </w:style>
  <w:style w:type="character" w:customStyle="1" w:styleId="SzvegtrzsChar">
    <w:name w:val="Szövegtörzs Char"/>
    <w:link w:val="Szvegtrzs"/>
    <w:rsid w:val="009C08F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Nyugat-magyarországi Egyetem</vt:lpstr>
    </vt:vector>
  </TitlesOfParts>
  <Company>NYME-MEK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Nyugat-magyarországi Egyetem</dc:title>
  <dc:subject/>
  <dc:creator>Felhasznalo</dc:creator>
  <cp:keywords/>
  <cp:lastModifiedBy>felhasznalo</cp:lastModifiedBy>
  <cp:revision>2</cp:revision>
  <cp:lastPrinted>2010-12-08T08:06:00Z</cp:lastPrinted>
  <dcterms:created xsi:type="dcterms:W3CDTF">2017-01-03T08:44:00Z</dcterms:created>
  <dcterms:modified xsi:type="dcterms:W3CDTF">2017-01-03T08:44:00Z</dcterms:modified>
</cp:coreProperties>
</file>